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6BD6" w14:textId="11F8AAB7" w:rsidR="00770DE0" w:rsidRPr="00C9331D" w:rsidRDefault="00770DE0" w:rsidP="004B5689">
      <w:pPr>
        <w:rPr>
          <w:rFonts w:ascii="Arial" w:hAnsi="Arial" w:cs="Arial"/>
          <w:color w:val="000000" w:themeColor="text1"/>
        </w:rPr>
      </w:pPr>
      <w:r w:rsidRPr="00C9331D">
        <w:rPr>
          <w:rFonts w:ascii="Arial" w:hAnsi="Arial" w:cs="Arial"/>
          <w:color w:val="000000" w:themeColor="text1"/>
        </w:rPr>
        <w:t>Tangram</w:t>
      </w:r>
    </w:p>
    <w:p w14:paraId="05D6DFC7" w14:textId="0548A6EF" w:rsidR="00C9331D" w:rsidRDefault="00770DE0" w:rsidP="004B56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C9331D">
        <w:rPr>
          <w:rFonts w:ascii="Arial" w:hAnsi="Arial" w:cs="Arial"/>
          <w:color w:val="000000" w:themeColor="text1"/>
          <w:sz w:val="22"/>
          <w:szCs w:val="22"/>
        </w:rPr>
        <w:t>A tangram is a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</w:rPr>
        <w:t xml:space="preserve">n ancient 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Chinese puzzle made of a square 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that is cut into 7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pieces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or tans. 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</w:rPr>
        <w:t>The 7 pieces are</w:t>
      </w:r>
      <w:r w:rsidRPr="00C933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</w:rPr>
        <w:t xml:space="preserve">the following shapes: </w:t>
      </w:r>
      <w:r w:rsidRPr="00C9331D">
        <w:rPr>
          <w:rFonts w:ascii="Arial" w:hAnsi="Arial" w:cs="Arial"/>
          <w:color w:val="000000" w:themeColor="text1"/>
          <w:sz w:val="22"/>
          <w:szCs w:val="22"/>
        </w:rPr>
        <w:t>2 small triangles, 1 medium triangle, 2 large triangles, one square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</w:rPr>
        <w:t>,</w:t>
      </w:r>
      <w:r w:rsidRPr="00C9331D">
        <w:rPr>
          <w:rFonts w:ascii="Arial" w:hAnsi="Arial" w:cs="Arial"/>
          <w:color w:val="000000" w:themeColor="text1"/>
          <w:sz w:val="22"/>
          <w:szCs w:val="22"/>
        </w:rPr>
        <w:t xml:space="preserve"> and one parallelogram. 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</w:rPr>
        <w:t xml:space="preserve">The pieces are used </w:t>
      </w:r>
      <w:r w:rsidRPr="00C9331D">
        <w:rPr>
          <w:rFonts w:ascii="Arial" w:hAnsi="Arial" w:cs="Arial"/>
          <w:color w:val="000000" w:themeColor="text1"/>
          <w:sz w:val="22"/>
          <w:szCs w:val="22"/>
        </w:rPr>
        <w:t xml:space="preserve">create various 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</w:rPr>
        <w:t xml:space="preserve">patterns and </w:t>
      </w:r>
      <w:r w:rsidRPr="00C9331D">
        <w:rPr>
          <w:rFonts w:ascii="Arial" w:hAnsi="Arial" w:cs="Arial"/>
          <w:color w:val="000000" w:themeColor="text1"/>
          <w:sz w:val="22"/>
          <w:szCs w:val="22"/>
        </w:rPr>
        <w:t xml:space="preserve">pictures of people, 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</w:rPr>
        <w:t xml:space="preserve">animals, shapes, and </w:t>
      </w:r>
      <w:r w:rsidRPr="00C9331D">
        <w:rPr>
          <w:rFonts w:ascii="Arial" w:hAnsi="Arial" w:cs="Arial"/>
          <w:color w:val="000000" w:themeColor="text1"/>
          <w:sz w:val="22"/>
          <w:szCs w:val="22"/>
        </w:rPr>
        <w:t>things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</w:rPr>
        <w:t xml:space="preserve">. The </w:t>
      </w:r>
      <w:r w:rsidR="000A6B0B">
        <w:rPr>
          <w:rFonts w:ascii="Arial" w:hAnsi="Arial" w:cs="Arial"/>
          <w:color w:val="000000" w:themeColor="text1"/>
          <w:sz w:val="22"/>
          <w:szCs w:val="22"/>
        </w:rPr>
        <w:t xml:space="preserve">tangram </w:t>
      </w:r>
      <w:bookmarkStart w:id="0" w:name="_GoBack"/>
      <w:bookmarkEnd w:id="0"/>
      <w:r w:rsidR="00C9331D" w:rsidRPr="00C9331D">
        <w:rPr>
          <w:rFonts w:ascii="Arial" w:hAnsi="Arial" w:cs="Arial"/>
          <w:color w:val="000000" w:themeColor="text1"/>
          <w:sz w:val="22"/>
          <w:szCs w:val="22"/>
        </w:rPr>
        <w:t>puzzle is</w:t>
      </w:r>
      <w:r w:rsidR="004B56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</w:rPr>
        <w:t xml:space="preserve">useful as a 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</w:rPr>
        <w:t>mathematical problem</w:t>
      </w:r>
      <w:r w:rsidR="004B5689">
        <w:rPr>
          <w:rFonts w:ascii="Arial" w:hAnsi="Arial" w:cs="Arial"/>
          <w:color w:val="000000" w:themeColor="text1"/>
          <w:sz w:val="22"/>
          <w:szCs w:val="22"/>
        </w:rPr>
        <w:t>-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</w:rPr>
        <w:t>solving activity</w:t>
      </w:r>
      <w:r w:rsidR="00C9331D" w:rsidRPr="00C9331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445831D" w14:textId="2F93F36E" w:rsidR="00C57FEF" w:rsidRDefault="00C57FEF" w:rsidP="004B56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To create the 7 pieces of a tangram puzzle set, cut along the lines below.</w:t>
      </w:r>
    </w:p>
    <w:p w14:paraId="54930A7D" w14:textId="28063454" w:rsidR="004B5689" w:rsidRDefault="004B5689" w:rsidP="004B56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11248F8" w14:textId="51CB10C0" w:rsidR="004B5689" w:rsidRPr="00C9331D" w:rsidRDefault="004F0F5F" w:rsidP="004B56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5E89483D" wp14:editId="48F1CF83">
            <wp:extent cx="5943451" cy="6042991"/>
            <wp:effectExtent l="0" t="0" r="635" b="0"/>
            <wp:docPr id="6" name="Picture 6" descr="Tangram Pattern, Black with Solid Lines and Instru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ngram Pattern, Black with Solid Lines and Instruc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2" b="8247"/>
                    <a:stretch/>
                  </pic:blipFill>
                  <pic:spPr bwMode="auto">
                    <a:xfrm>
                      <a:off x="0" y="0"/>
                      <a:ext cx="5943600" cy="604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829B6" w14:textId="242F24D0" w:rsidR="00770DE0" w:rsidRDefault="00770DE0"/>
    <w:p w14:paraId="3FA405D8" w14:textId="128117D9" w:rsidR="00C57FEF" w:rsidRDefault="00C57FEF"/>
    <w:p w14:paraId="7D7C9447" w14:textId="2F516DB1" w:rsidR="00C57FEF" w:rsidRDefault="00C57FEF"/>
    <w:p w14:paraId="61E9E98E" w14:textId="7C244F4D" w:rsidR="00C57FEF" w:rsidRDefault="00590932">
      <w:r>
        <w:rPr>
          <w:noProof/>
        </w:rPr>
        <w:lastRenderedPageBreak/>
        <w:drawing>
          <wp:inline distT="0" distB="0" distL="0" distR="0" wp14:anchorId="09ADDD34" wp14:editId="043AA13A">
            <wp:extent cx="2472856" cy="2472856"/>
            <wp:effectExtent l="0" t="0" r="381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335" cy="24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D2CBCD3" wp14:editId="6937FA07">
            <wp:extent cx="2472856" cy="2341545"/>
            <wp:effectExtent l="0" t="0" r="381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85" cy="235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C6882" w14:textId="534FED50" w:rsidR="00C57FEF" w:rsidRDefault="00C57FEF"/>
    <w:p w14:paraId="1B0C36E9" w14:textId="6BAC4F0D" w:rsidR="00590932" w:rsidRDefault="00590932">
      <w:r>
        <w:rPr>
          <w:noProof/>
        </w:rPr>
        <w:drawing>
          <wp:inline distT="0" distB="0" distL="0" distR="0" wp14:anchorId="519B6533" wp14:editId="4C550DF5">
            <wp:extent cx="4640296" cy="3013545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831" cy="302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103B" w14:textId="4E1D8F35" w:rsidR="00C57FEF" w:rsidRDefault="00C57FEF"/>
    <w:p w14:paraId="5F0BD40C" w14:textId="3C4FEE1B" w:rsidR="00C57FEF" w:rsidRDefault="00C57FEF"/>
    <w:p w14:paraId="06CBD8BA" w14:textId="5546128A" w:rsidR="00C57FEF" w:rsidRDefault="00C57FEF"/>
    <w:p w14:paraId="7C421018" w14:textId="030DF6F7" w:rsidR="00C57FEF" w:rsidRDefault="00C57FEF"/>
    <w:p w14:paraId="2E560259" w14:textId="49C80818" w:rsidR="00C9331D" w:rsidRDefault="00C9331D"/>
    <w:sectPr w:rsidR="00C93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E0"/>
    <w:rsid w:val="000A6B0B"/>
    <w:rsid w:val="004B5689"/>
    <w:rsid w:val="004F0F5F"/>
    <w:rsid w:val="00590932"/>
    <w:rsid w:val="00770DE0"/>
    <w:rsid w:val="00C57FEF"/>
    <w:rsid w:val="00C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D5F7"/>
  <w15:chartTrackingRefBased/>
  <w15:docId w15:val="{2D294F58-DBF8-4C73-9202-0BB081C8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3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 there</dc:creator>
  <cp:keywords/>
  <dc:description/>
  <cp:lastModifiedBy>Hi there</cp:lastModifiedBy>
  <cp:revision>2</cp:revision>
  <dcterms:created xsi:type="dcterms:W3CDTF">2019-01-15T19:07:00Z</dcterms:created>
  <dcterms:modified xsi:type="dcterms:W3CDTF">2019-01-15T20:37:00Z</dcterms:modified>
</cp:coreProperties>
</file>